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28A6" w14:textId="77777777" w:rsidR="00D31243" w:rsidRPr="0002602F" w:rsidRDefault="00D31243" w:rsidP="0002602F">
      <w:pPr>
        <w:spacing w:line="288" w:lineRule="auto"/>
        <w:jc w:val="center"/>
        <w:rPr>
          <w:rFonts w:ascii="黑体" w:eastAsia="黑体" w:hAnsi="黑体"/>
          <w:b/>
          <w:bCs/>
          <w:color w:val="FF0000"/>
          <w:sz w:val="72"/>
          <w:szCs w:val="72"/>
        </w:rPr>
      </w:pPr>
      <w:r w:rsidRPr="0002602F">
        <w:rPr>
          <w:rFonts w:ascii="黑体" w:eastAsia="黑体" w:hAnsi="黑体" w:hint="eastAsia"/>
          <w:b/>
          <w:bCs/>
          <w:color w:val="FF0000"/>
          <w:sz w:val="72"/>
          <w:szCs w:val="72"/>
        </w:rPr>
        <w:t>常州市机电工程学会</w:t>
      </w:r>
    </w:p>
    <w:p w14:paraId="06EE406D" w14:textId="77777777" w:rsidR="00D31243" w:rsidRPr="0002602F" w:rsidRDefault="00D31243" w:rsidP="0002602F">
      <w:pPr>
        <w:spacing w:line="288" w:lineRule="auto"/>
        <w:jc w:val="center"/>
        <w:rPr>
          <w:rFonts w:ascii="黑体" w:eastAsia="黑体" w:hAnsi="黑体"/>
          <w:b/>
          <w:bCs/>
          <w:color w:val="FF0000"/>
          <w:sz w:val="72"/>
          <w:szCs w:val="72"/>
        </w:rPr>
      </w:pPr>
      <w:r w:rsidRPr="0002602F">
        <w:rPr>
          <w:rFonts w:ascii="黑体" w:eastAsia="黑体" w:hAnsi="黑体" w:hint="eastAsia"/>
          <w:b/>
          <w:bCs/>
          <w:color w:val="FF0000"/>
          <w:sz w:val="72"/>
          <w:szCs w:val="72"/>
        </w:rPr>
        <w:t>热处理专业委员会</w:t>
      </w:r>
    </w:p>
    <w:p w14:paraId="7D2A3A16" w14:textId="77777777" w:rsidR="00D31243" w:rsidRPr="0002602F" w:rsidRDefault="00D31243" w:rsidP="0002602F">
      <w:pPr>
        <w:pBdr>
          <w:bottom w:val="single" w:sz="12" w:space="1" w:color="FF0000"/>
        </w:pBdr>
        <w:spacing w:line="240" w:lineRule="atLeast"/>
        <w:rPr>
          <w:rFonts w:ascii="宋体"/>
          <w:b/>
          <w:bCs/>
          <w:sz w:val="24"/>
          <w:szCs w:val="24"/>
        </w:rPr>
      </w:pPr>
    </w:p>
    <w:p w14:paraId="500AFB4A" w14:textId="77777777" w:rsidR="0017354B" w:rsidRDefault="00D31243" w:rsidP="0017354B">
      <w:pPr>
        <w:spacing w:line="288" w:lineRule="auto"/>
        <w:jc w:val="center"/>
        <w:rPr>
          <w:b/>
          <w:sz w:val="36"/>
          <w:szCs w:val="36"/>
        </w:rPr>
      </w:pPr>
      <w:r w:rsidRPr="00416FC7">
        <w:rPr>
          <w:b/>
          <w:sz w:val="36"/>
          <w:szCs w:val="36"/>
        </w:rPr>
        <w:t xml:space="preserve"> </w:t>
      </w:r>
      <w:r w:rsidR="00D9230A">
        <w:rPr>
          <w:rFonts w:hint="eastAsia"/>
          <w:b/>
          <w:sz w:val="36"/>
          <w:szCs w:val="36"/>
        </w:rPr>
        <w:t>关于召开</w:t>
      </w:r>
      <w:r w:rsidR="008773B7">
        <w:rPr>
          <w:rFonts w:hint="eastAsia"/>
          <w:b/>
          <w:sz w:val="36"/>
          <w:szCs w:val="36"/>
        </w:rPr>
        <w:t>2</w:t>
      </w:r>
      <w:r w:rsidR="0017354B">
        <w:rPr>
          <w:b/>
          <w:sz w:val="36"/>
          <w:szCs w:val="36"/>
        </w:rPr>
        <w:t>022</w:t>
      </w:r>
      <w:r w:rsidR="008773B7">
        <w:rPr>
          <w:rFonts w:hint="eastAsia"/>
          <w:b/>
          <w:sz w:val="36"/>
          <w:szCs w:val="36"/>
        </w:rPr>
        <w:t>年度</w:t>
      </w:r>
    </w:p>
    <w:p w14:paraId="112539D0" w14:textId="3C32DD25" w:rsidR="00D31243" w:rsidRPr="00C75592" w:rsidRDefault="00C22F57" w:rsidP="0017354B">
      <w:pPr>
        <w:spacing w:line="288" w:lineRule="auto"/>
        <w:jc w:val="center"/>
        <w:rPr>
          <w:b/>
          <w:sz w:val="36"/>
          <w:szCs w:val="36"/>
        </w:rPr>
      </w:pPr>
      <w:bookmarkStart w:id="0" w:name="_Hlk110439084"/>
      <w:r>
        <w:rPr>
          <w:rFonts w:hint="eastAsia"/>
          <w:b/>
          <w:sz w:val="36"/>
          <w:szCs w:val="36"/>
        </w:rPr>
        <w:t>“</w:t>
      </w:r>
      <w:bookmarkStart w:id="1" w:name="_Hlk111210418"/>
      <w:r w:rsidR="00D9230A">
        <w:rPr>
          <w:rFonts w:hint="eastAsia"/>
          <w:b/>
          <w:sz w:val="36"/>
          <w:szCs w:val="36"/>
        </w:rPr>
        <w:t>热处理</w:t>
      </w:r>
      <w:r w:rsidR="00165BDE">
        <w:rPr>
          <w:rFonts w:hint="eastAsia"/>
          <w:b/>
          <w:sz w:val="36"/>
          <w:szCs w:val="36"/>
        </w:rPr>
        <w:t>先进</w:t>
      </w:r>
      <w:r w:rsidR="001D2858">
        <w:rPr>
          <w:rFonts w:hint="eastAsia"/>
          <w:b/>
          <w:sz w:val="36"/>
          <w:szCs w:val="36"/>
        </w:rPr>
        <w:t>装备技术</w:t>
      </w:r>
      <w:r w:rsidR="002816FF">
        <w:rPr>
          <w:rFonts w:hint="eastAsia"/>
          <w:b/>
          <w:sz w:val="36"/>
          <w:szCs w:val="36"/>
        </w:rPr>
        <w:t>交流</w:t>
      </w:r>
      <w:bookmarkEnd w:id="1"/>
      <w:r w:rsidR="002816FF"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</w:rPr>
        <w:t>”</w:t>
      </w:r>
      <w:bookmarkEnd w:id="0"/>
      <w:r w:rsidR="00D9230A">
        <w:rPr>
          <w:rFonts w:hint="eastAsia"/>
          <w:b/>
          <w:sz w:val="36"/>
          <w:szCs w:val="36"/>
        </w:rPr>
        <w:t>的</w:t>
      </w:r>
      <w:r w:rsidR="00D31243" w:rsidRPr="00416FC7">
        <w:rPr>
          <w:rFonts w:hint="eastAsia"/>
          <w:b/>
          <w:sz w:val="36"/>
          <w:szCs w:val="36"/>
        </w:rPr>
        <w:t>通知</w:t>
      </w:r>
    </w:p>
    <w:p w14:paraId="5C279828" w14:textId="77777777" w:rsidR="00D31243" w:rsidRDefault="00D31243" w:rsidP="0002602F">
      <w:pPr>
        <w:spacing w:line="288" w:lineRule="auto"/>
        <w:rPr>
          <w:sz w:val="24"/>
          <w:szCs w:val="24"/>
        </w:rPr>
      </w:pPr>
      <w:r w:rsidRPr="00416FC7">
        <w:rPr>
          <w:rFonts w:hint="eastAsia"/>
          <w:sz w:val="24"/>
          <w:szCs w:val="24"/>
        </w:rPr>
        <w:t>各热处理专委会会员、</w:t>
      </w:r>
      <w:r w:rsidR="008773B7">
        <w:rPr>
          <w:rFonts w:hint="eastAsia"/>
          <w:sz w:val="24"/>
          <w:szCs w:val="24"/>
        </w:rPr>
        <w:t>热处理行业</w:t>
      </w:r>
      <w:r w:rsidR="008773B7" w:rsidRPr="00874CCC">
        <w:rPr>
          <w:rFonts w:hint="eastAsia"/>
          <w:sz w:val="24"/>
          <w:szCs w:val="24"/>
        </w:rPr>
        <w:t>相关</w:t>
      </w:r>
      <w:r w:rsidRPr="00416FC7">
        <w:rPr>
          <w:rFonts w:hint="eastAsia"/>
          <w:sz w:val="24"/>
          <w:szCs w:val="24"/>
        </w:rPr>
        <w:t>人员：</w:t>
      </w:r>
    </w:p>
    <w:p w14:paraId="3FC9EAB6" w14:textId="3D92170C" w:rsidR="00D31243" w:rsidRPr="00874CCC" w:rsidRDefault="008256B5" w:rsidP="0002602F">
      <w:pPr>
        <w:spacing w:line="288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D9230A">
        <w:rPr>
          <w:rFonts w:hint="eastAsia"/>
          <w:sz w:val="24"/>
          <w:szCs w:val="24"/>
        </w:rPr>
        <w:t>推进常州市热处理技术进步和</w:t>
      </w:r>
      <w:r w:rsidR="00D31243" w:rsidRPr="00874CCC">
        <w:rPr>
          <w:rFonts w:hint="eastAsia"/>
          <w:sz w:val="24"/>
          <w:szCs w:val="24"/>
        </w:rPr>
        <w:t>产业发展，</w:t>
      </w:r>
      <w:r w:rsidR="006E6682">
        <w:rPr>
          <w:rFonts w:hint="eastAsia"/>
          <w:sz w:val="24"/>
          <w:szCs w:val="24"/>
        </w:rPr>
        <w:t>促进</w:t>
      </w:r>
      <w:r w:rsidR="00D9230A">
        <w:rPr>
          <w:rFonts w:hint="eastAsia"/>
          <w:sz w:val="24"/>
          <w:szCs w:val="24"/>
        </w:rPr>
        <w:t>会员及专业人士</w:t>
      </w:r>
      <w:r w:rsidR="004354F2">
        <w:rPr>
          <w:rFonts w:hint="eastAsia"/>
          <w:sz w:val="24"/>
          <w:szCs w:val="24"/>
        </w:rPr>
        <w:t>互相交流学习</w:t>
      </w:r>
      <w:r w:rsidR="00D9230A">
        <w:rPr>
          <w:rFonts w:hint="eastAsia"/>
          <w:sz w:val="24"/>
          <w:szCs w:val="24"/>
        </w:rPr>
        <w:t>，</w:t>
      </w:r>
      <w:bookmarkStart w:id="2" w:name="_Hlk111372750"/>
      <w:r w:rsidR="00D31243" w:rsidRPr="00874CCC">
        <w:rPr>
          <w:rFonts w:hint="eastAsia"/>
          <w:sz w:val="24"/>
          <w:szCs w:val="24"/>
        </w:rPr>
        <w:t>常州市机电工程学会热处理专委会定于</w:t>
      </w:r>
      <w:r w:rsidR="00D31243" w:rsidRPr="00874CCC">
        <w:rPr>
          <w:sz w:val="24"/>
          <w:szCs w:val="24"/>
        </w:rPr>
        <w:t>20</w:t>
      </w:r>
      <w:r w:rsidR="006E6682">
        <w:rPr>
          <w:sz w:val="24"/>
          <w:szCs w:val="24"/>
        </w:rPr>
        <w:t>22</w:t>
      </w:r>
      <w:r w:rsidR="00D31243" w:rsidRPr="00874CCC">
        <w:rPr>
          <w:rFonts w:hint="eastAsia"/>
          <w:sz w:val="24"/>
          <w:szCs w:val="24"/>
        </w:rPr>
        <w:t>年</w:t>
      </w:r>
      <w:r w:rsidR="001D2858">
        <w:rPr>
          <w:sz w:val="24"/>
          <w:szCs w:val="24"/>
        </w:rPr>
        <w:t>11</w:t>
      </w:r>
      <w:r w:rsidR="00D31243" w:rsidRPr="00874CCC">
        <w:rPr>
          <w:rFonts w:hint="eastAsia"/>
          <w:sz w:val="24"/>
          <w:szCs w:val="24"/>
        </w:rPr>
        <w:t>月</w:t>
      </w:r>
      <w:r w:rsidR="001D2858">
        <w:rPr>
          <w:sz w:val="24"/>
          <w:szCs w:val="24"/>
        </w:rPr>
        <w:t>20</w:t>
      </w:r>
      <w:r w:rsidR="00D31243" w:rsidRPr="00874CCC">
        <w:rPr>
          <w:rFonts w:hint="eastAsia"/>
          <w:sz w:val="24"/>
          <w:szCs w:val="24"/>
        </w:rPr>
        <w:t>日在</w:t>
      </w:r>
      <w:r w:rsidR="001D2858" w:rsidRPr="00165BDE">
        <w:rPr>
          <w:rFonts w:hint="eastAsia"/>
          <w:sz w:val="24"/>
          <w:szCs w:val="24"/>
        </w:rPr>
        <w:t>赫菲斯热处理系统江苏有限公司</w:t>
      </w:r>
      <w:r w:rsidR="00D31243" w:rsidRPr="00874CCC">
        <w:rPr>
          <w:rFonts w:hint="eastAsia"/>
          <w:sz w:val="24"/>
          <w:szCs w:val="24"/>
        </w:rPr>
        <w:t>举办</w:t>
      </w:r>
      <w:r w:rsidR="006E6682">
        <w:rPr>
          <w:sz w:val="24"/>
          <w:szCs w:val="24"/>
        </w:rPr>
        <w:t>2022</w:t>
      </w:r>
      <w:r w:rsidR="008773B7" w:rsidRPr="00874CCC">
        <w:rPr>
          <w:rFonts w:hint="eastAsia"/>
          <w:sz w:val="24"/>
          <w:szCs w:val="24"/>
        </w:rPr>
        <w:t>年度</w:t>
      </w:r>
      <w:r w:rsidR="00C22F57" w:rsidRPr="00C22F57">
        <w:rPr>
          <w:rFonts w:hint="eastAsia"/>
          <w:sz w:val="24"/>
          <w:szCs w:val="24"/>
        </w:rPr>
        <w:t>“</w:t>
      </w:r>
      <w:r w:rsidR="001D2858" w:rsidRPr="001D2858">
        <w:rPr>
          <w:rFonts w:hint="eastAsia"/>
          <w:sz w:val="24"/>
          <w:szCs w:val="24"/>
        </w:rPr>
        <w:t>热处理先进</w:t>
      </w:r>
      <w:r w:rsidR="001137FB" w:rsidRPr="001137FB">
        <w:rPr>
          <w:rFonts w:hint="eastAsia"/>
          <w:sz w:val="24"/>
          <w:szCs w:val="24"/>
        </w:rPr>
        <w:t>装备</w:t>
      </w:r>
      <w:r w:rsidR="001D2858" w:rsidRPr="001D2858">
        <w:rPr>
          <w:rFonts w:hint="eastAsia"/>
          <w:sz w:val="24"/>
          <w:szCs w:val="24"/>
        </w:rPr>
        <w:t>技术交流会</w:t>
      </w:r>
      <w:r w:rsidR="00C22F57" w:rsidRPr="00C22F57">
        <w:rPr>
          <w:rFonts w:hint="eastAsia"/>
          <w:sz w:val="24"/>
          <w:szCs w:val="24"/>
        </w:rPr>
        <w:t>”</w:t>
      </w:r>
      <w:bookmarkEnd w:id="2"/>
      <w:r w:rsidR="00D31243" w:rsidRPr="00874CC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欢迎热</w:t>
      </w:r>
      <w:r w:rsidR="004D49B9">
        <w:rPr>
          <w:rFonts w:hint="eastAsia"/>
          <w:sz w:val="24"/>
          <w:szCs w:val="24"/>
        </w:rPr>
        <w:t>处理</w:t>
      </w:r>
      <w:r w:rsidR="00165BDE">
        <w:rPr>
          <w:rFonts w:hint="eastAsia"/>
          <w:sz w:val="24"/>
          <w:szCs w:val="24"/>
        </w:rPr>
        <w:t>专委会会员和</w:t>
      </w:r>
      <w:r w:rsidR="00D31243" w:rsidRPr="00874CCC">
        <w:rPr>
          <w:rFonts w:hint="eastAsia"/>
          <w:sz w:val="24"/>
          <w:szCs w:val="24"/>
        </w:rPr>
        <w:t>单位踊跃参会</w:t>
      </w:r>
      <w:r w:rsidR="001D2858">
        <w:rPr>
          <w:rFonts w:hint="eastAsia"/>
          <w:sz w:val="24"/>
          <w:szCs w:val="24"/>
        </w:rPr>
        <w:t>，共同探讨热处理话题</w:t>
      </w:r>
      <w:r w:rsidR="00D31243" w:rsidRPr="00874CCC">
        <w:rPr>
          <w:rFonts w:hint="eastAsia"/>
          <w:sz w:val="24"/>
          <w:szCs w:val="24"/>
        </w:rPr>
        <w:t>。现将会议</w:t>
      </w:r>
      <w:r w:rsidR="00CB31D2">
        <w:rPr>
          <w:rFonts w:hint="eastAsia"/>
          <w:sz w:val="24"/>
          <w:szCs w:val="24"/>
        </w:rPr>
        <w:t>安排</w:t>
      </w:r>
      <w:r w:rsidR="00D31243" w:rsidRPr="00874CCC">
        <w:rPr>
          <w:rFonts w:hint="eastAsia"/>
          <w:sz w:val="24"/>
          <w:szCs w:val="24"/>
        </w:rPr>
        <w:t>通知如下：</w:t>
      </w:r>
    </w:p>
    <w:p w14:paraId="403E2AF3" w14:textId="630266C7" w:rsidR="00D31243" w:rsidRPr="000E56B2" w:rsidRDefault="00CB31D2" w:rsidP="0002602F">
      <w:pPr>
        <w:pStyle w:val="a7"/>
        <w:numPr>
          <w:ilvl w:val="0"/>
          <w:numId w:val="4"/>
        </w:numPr>
        <w:spacing w:line="288" w:lineRule="auto"/>
        <w:ind w:firstLineChars="0"/>
        <w:rPr>
          <w:b/>
          <w:sz w:val="24"/>
        </w:rPr>
      </w:pPr>
      <w:bookmarkStart w:id="3" w:name="_Hlk111210496"/>
      <w:r>
        <w:rPr>
          <w:rFonts w:hint="eastAsia"/>
          <w:b/>
          <w:sz w:val="24"/>
        </w:rPr>
        <w:t>会议签到（</w:t>
      </w:r>
      <w:r>
        <w:rPr>
          <w:rFonts w:hint="eastAsia"/>
          <w:b/>
          <w:sz w:val="24"/>
        </w:rPr>
        <w:t>8: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~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:</w:t>
      </w:r>
      <w:r>
        <w:rPr>
          <w:b/>
          <w:sz w:val="24"/>
        </w:rPr>
        <w:t>00</w:t>
      </w:r>
      <w:r>
        <w:rPr>
          <w:rFonts w:hint="eastAsia"/>
          <w:b/>
          <w:sz w:val="24"/>
        </w:rPr>
        <w:t>）</w:t>
      </w:r>
    </w:p>
    <w:p w14:paraId="2C027628" w14:textId="0845C1AF" w:rsidR="00D31243" w:rsidRPr="004B2216" w:rsidRDefault="001D2858" w:rsidP="0002602F">
      <w:pPr>
        <w:spacing w:line="288" w:lineRule="auto"/>
        <w:ind w:firstLineChars="200" w:firstLine="480"/>
        <w:rPr>
          <w:sz w:val="24"/>
        </w:rPr>
      </w:pPr>
      <w:r w:rsidRPr="001D2858">
        <w:rPr>
          <w:rFonts w:hint="eastAsia"/>
          <w:sz w:val="24"/>
          <w:szCs w:val="24"/>
        </w:rPr>
        <w:t>赫菲斯热处理系统江苏有限公司</w:t>
      </w:r>
      <w:r w:rsidR="00F4314F">
        <w:rPr>
          <w:rFonts w:hint="eastAsia"/>
          <w:sz w:val="24"/>
        </w:rPr>
        <w:t>宣传片</w:t>
      </w:r>
    </w:p>
    <w:p w14:paraId="757BBA1D" w14:textId="4EBC95EB" w:rsidR="00D31243" w:rsidRDefault="00D31243" w:rsidP="0002602F">
      <w:pPr>
        <w:pStyle w:val="a7"/>
        <w:numPr>
          <w:ilvl w:val="0"/>
          <w:numId w:val="4"/>
        </w:numPr>
        <w:spacing w:line="288" w:lineRule="auto"/>
        <w:ind w:firstLineChars="0"/>
        <w:rPr>
          <w:b/>
          <w:sz w:val="24"/>
        </w:rPr>
      </w:pPr>
      <w:r w:rsidRPr="000F3699">
        <w:rPr>
          <w:rFonts w:hint="eastAsia"/>
          <w:b/>
          <w:sz w:val="24"/>
        </w:rPr>
        <w:t>会议</w:t>
      </w:r>
      <w:r w:rsidR="00F4314F">
        <w:rPr>
          <w:rFonts w:hint="eastAsia"/>
          <w:b/>
          <w:sz w:val="24"/>
        </w:rPr>
        <w:t>开场（</w:t>
      </w:r>
      <w:r w:rsidR="00F4314F">
        <w:rPr>
          <w:rFonts w:hint="eastAsia"/>
          <w:b/>
          <w:sz w:val="24"/>
        </w:rPr>
        <w:t>9:</w:t>
      </w:r>
      <w:r w:rsidR="00F4314F">
        <w:rPr>
          <w:b/>
          <w:sz w:val="24"/>
        </w:rPr>
        <w:t>00</w:t>
      </w:r>
      <w:r w:rsidR="00F4314F">
        <w:rPr>
          <w:rFonts w:hint="eastAsia"/>
          <w:b/>
          <w:sz w:val="24"/>
        </w:rPr>
        <w:t>~</w:t>
      </w:r>
      <w:r w:rsidR="00F4314F">
        <w:rPr>
          <w:b/>
          <w:sz w:val="24"/>
        </w:rPr>
        <w:t>9</w:t>
      </w:r>
      <w:r w:rsidR="00F4314F">
        <w:rPr>
          <w:rFonts w:hint="eastAsia"/>
          <w:b/>
          <w:sz w:val="24"/>
        </w:rPr>
        <w:t>:</w:t>
      </w:r>
      <w:r w:rsidR="00F4314F">
        <w:rPr>
          <w:b/>
          <w:sz w:val="24"/>
        </w:rPr>
        <w:t>20</w:t>
      </w:r>
      <w:r w:rsidR="00F4314F">
        <w:rPr>
          <w:rFonts w:hint="eastAsia"/>
          <w:b/>
          <w:sz w:val="24"/>
        </w:rPr>
        <w:t>）</w:t>
      </w:r>
    </w:p>
    <w:p w14:paraId="5836AFDA" w14:textId="5D85056D" w:rsidR="00F4314F" w:rsidRPr="00F4314F" w:rsidRDefault="00F4314F" w:rsidP="00F4314F">
      <w:pPr>
        <w:spacing w:line="288" w:lineRule="auto"/>
        <w:ind w:firstLine="480"/>
        <w:rPr>
          <w:sz w:val="24"/>
          <w:szCs w:val="24"/>
        </w:rPr>
      </w:pPr>
      <w:r w:rsidRPr="00F4314F">
        <w:rPr>
          <w:rFonts w:hint="eastAsia"/>
          <w:sz w:val="24"/>
          <w:szCs w:val="24"/>
        </w:rPr>
        <w:t>1</w:t>
      </w:r>
      <w:r w:rsidRPr="00F4314F">
        <w:rPr>
          <w:rFonts w:hint="eastAsia"/>
          <w:sz w:val="24"/>
          <w:szCs w:val="24"/>
        </w:rPr>
        <w:t>、介绍到场嘉宾。</w:t>
      </w:r>
    </w:p>
    <w:p w14:paraId="5022ACE3" w14:textId="0F1C36F8" w:rsidR="00F4314F" w:rsidRPr="00F4314F" w:rsidRDefault="006C59E8" w:rsidP="00F4314F">
      <w:pPr>
        <w:ind w:firstLine="480"/>
      </w:pPr>
      <w:r w:rsidRPr="006C59E8">
        <w:rPr>
          <w:sz w:val="24"/>
          <w:szCs w:val="24"/>
        </w:rPr>
        <w:t>2</w:t>
      </w:r>
      <w:r w:rsidR="00F4314F" w:rsidRPr="006C59E8">
        <w:rPr>
          <w:rFonts w:hint="eastAsia"/>
          <w:sz w:val="24"/>
          <w:szCs w:val="24"/>
        </w:rPr>
        <w:t>、</w:t>
      </w:r>
      <w:r w:rsidR="001D2858" w:rsidRPr="001D2858">
        <w:rPr>
          <w:rFonts w:hint="eastAsia"/>
          <w:sz w:val="24"/>
          <w:szCs w:val="24"/>
        </w:rPr>
        <w:t>赫菲斯热处理系统江苏有限公司</w:t>
      </w:r>
      <w:r w:rsidR="00F4314F">
        <w:rPr>
          <w:rFonts w:hint="eastAsia"/>
          <w:sz w:val="24"/>
          <w:szCs w:val="24"/>
        </w:rPr>
        <w:t>欢迎词</w:t>
      </w:r>
      <w:r w:rsidR="00F01FAC">
        <w:rPr>
          <w:rFonts w:hint="eastAsia"/>
          <w:sz w:val="24"/>
          <w:szCs w:val="24"/>
        </w:rPr>
        <w:t>。</w:t>
      </w:r>
    </w:p>
    <w:p w14:paraId="72A83E36" w14:textId="48758130" w:rsidR="00F4314F" w:rsidRPr="00F4314F" w:rsidRDefault="00F4314F" w:rsidP="0002602F">
      <w:pPr>
        <w:spacing w:line="288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AD1F16" w:rsidRPr="00874CCC">
        <w:rPr>
          <w:rFonts w:hint="eastAsia"/>
          <w:sz w:val="24"/>
          <w:szCs w:val="24"/>
        </w:rPr>
        <w:t>常州市机电工程学会</w:t>
      </w:r>
      <w:r w:rsidR="00AD1F16">
        <w:rPr>
          <w:rFonts w:hint="eastAsia"/>
          <w:sz w:val="24"/>
          <w:szCs w:val="24"/>
        </w:rPr>
        <w:t>领导致词</w:t>
      </w:r>
      <w:r w:rsidR="00F01FAC">
        <w:rPr>
          <w:rFonts w:hint="eastAsia"/>
          <w:sz w:val="24"/>
          <w:szCs w:val="24"/>
        </w:rPr>
        <w:t>。</w:t>
      </w:r>
    </w:p>
    <w:p w14:paraId="0E21B571" w14:textId="5EE9F803" w:rsidR="00F4314F" w:rsidRDefault="00AD1F16" w:rsidP="0002602F">
      <w:pPr>
        <w:spacing w:line="288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、热处理专委会领导致词</w:t>
      </w:r>
      <w:r w:rsidR="00F01FAC">
        <w:rPr>
          <w:rFonts w:hint="eastAsia"/>
          <w:sz w:val="24"/>
          <w:szCs w:val="24"/>
        </w:rPr>
        <w:t>。</w:t>
      </w:r>
    </w:p>
    <w:p w14:paraId="0532BF4B" w14:textId="1B0B66DC" w:rsidR="00AD1F16" w:rsidRPr="00AD1F16" w:rsidRDefault="00AD1F16" w:rsidP="00AD1F16">
      <w:pPr>
        <w:spacing w:line="288" w:lineRule="auto"/>
        <w:rPr>
          <w:b/>
          <w:bCs/>
          <w:sz w:val="24"/>
          <w:szCs w:val="24"/>
        </w:rPr>
      </w:pPr>
      <w:r w:rsidRPr="00AD1F16">
        <w:rPr>
          <w:rFonts w:hint="eastAsia"/>
          <w:b/>
          <w:bCs/>
          <w:sz w:val="24"/>
          <w:szCs w:val="24"/>
        </w:rPr>
        <w:t>三、学术会议（</w:t>
      </w:r>
      <w:r w:rsidRPr="00AD1F16">
        <w:rPr>
          <w:rFonts w:hint="eastAsia"/>
          <w:b/>
          <w:bCs/>
          <w:sz w:val="24"/>
          <w:szCs w:val="24"/>
        </w:rPr>
        <w:t>9:</w:t>
      </w:r>
      <w:r w:rsidR="00835F16">
        <w:rPr>
          <w:b/>
          <w:bCs/>
          <w:sz w:val="24"/>
          <w:szCs w:val="24"/>
        </w:rPr>
        <w:t>2</w:t>
      </w:r>
      <w:r w:rsidRPr="00AD1F16">
        <w:rPr>
          <w:b/>
          <w:bCs/>
          <w:sz w:val="24"/>
          <w:szCs w:val="24"/>
        </w:rPr>
        <w:t>0</w:t>
      </w:r>
      <w:r w:rsidRPr="00165BDE">
        <w:rPr>
          <w:rFonts w:hint="eastAsia"/>
          <w:b/>
          <w:bCs/>
          <w:sz w:val="24"/>
          <w:szCs w:val="24"/>
        </w:rPr>
        <w:t>~</w:t>
      </w:r>
      <w:r w:rsidRPr="00165BDE">
        <w:rPr>
          <w:b/>
          <w:bCs/>
          <w:sz w:val="24"/>
          <w:szCs w:val="24"/>
        </w:rPr>
        <w:t>11</w:t>
      </w:r>
      <w:r w:rsidRPr="00165BDE">
        <w:rPr>
          <w:rFonts w:hint="eastAsia"/>
          <w:b/>
          <w:bCs/>
          <w:sz w:val="24"/>
          <w:szCs w:val="24"/>
        </w:rPr>
        <w:t>:</w:t>
      </w:r>
      <w:r w:rsidR="00966094" w:rsidRPr="00165BDE">
        <w:rPr>
          <w:b/>
          <w:bCs/>
          <w:sz w:val="24"/>
          <w:szCs w:val="24"/>
        </w:rPr>
        <w:t>20</w:t>
      </w:r>
      <w:r w:rsidRPr="00AD1F16">
        <w:rPr>
          <w:rFonts w:hint="eastAsia"/>
          <w:b/>
          <w:bCs/>
          <w:sz w:val="24"/>
          <w:szCs w:val="24"/>
        </w:rPr>
        <w:t>）</w:t>
      </w:r>
    </w:p>
    <w:p w14:paraId="12F4B0CC" w14:textId="7E102D26" w:rsidR="001D2858" w:rsidRPr="001D2858" w:rsidRDefault="001D2858" w:rsidP="001D2858">
      <w:pPr>
        <w:spacing w:line="288" w:lineRule="auto"/>
        <w:ind w:firstLine="480"/>
        <w:rPr>
          <w:sz w:val="24"/>
          <w:szCs w:val="24"/>
        </w:rPr>
      </w:pPr>
      <w:bookmarkStart w:id="4" w:name="_Hlk111372938"/>
      <w:r w:rsidRPr="001D285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1D2858">
        <w:rPr>
          <w:rFonts w:hint="eastAsia"/>
          <w:sz w:val="24"/>
          <w:szCs w:val="24"/>
        </w:rPr>
        <w:t>方</w:t>
      </w:r>
      <w:r w:rsidRPr="001D2858">
        <w:rPr>
          <w:rFonts w:hint="eastAsia"/>
          <w:sz w:val="24"/>
          <w:szCs w:val="24"/>
        </w:rPr>
        <w:t xml:space="preserve">  </w:t>
      </w:r>
      <w:r w:rsidRPr="001D2858"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</w:rPr>
        <w:t>（</w:t>
      </w:r>
      <w:r w:rsidRPr="001D2858">
        <w:rPr>
          <w:rFonts w:hint="eastAsia"/>
          <w:sz w:val="24"/>
          <w:szCs w:val="24"/>
        </w:rPr>
        <w:t>技术副总</w:t>
      </w:r>
      <w:r>
        <w:rPr>
          <w:rFonts w:hint="eastAsia"/>
          <w:sz w:val="24"/>
          <w:szCs w:val="24"/>
        </w:rPr>
        <w:t>）：</w:t>
      </w:r>
      <w:r w:rsidRPr="001D2858">
        <w:rPr>
          <w:rFonts w:hint="eastAsia"/>
          <w:sz w:val="24"/>
          <w:szCs w:val="24"/>
        </w:rPr>
        <w:t>特大型热处理设备的流场分析</w:t>
      </w:r>
      <w:r w:rsidRPr="00165BDE">
        <w:rPr>
          <w:rFonts w:hint="eastAsia"/>
          <w:sz w:val="24"/>
          <w:szCs w:val="24"/>
        </w:rPr>
        <w:t>（</w:t>
      </w:r>
      <w:r w:rsidR="00F720C3" w:rsidRPr="00165BDE">
        <w:rPr>
          <w:sz w:val="24"/>
          <w:szCs w:val="24"/>
        </w:rPr>
        <w:t>2</w:t>
      </w:r>
      <w:r w:rsidR="00966094" w:rsidRPr="00165BDE">
        <w:rPr>
          <w:sz w:val="24"/>
          <w:szCs w:val="24"/>
        </w:rPr>
        <w:t>0</w:t>
      </w:r>
      <w:r w:rsidR="00165BDE">
        <w:rPr>
          <w:rFonts w:hint="eastAsia"/>
          <w:sz w:val="24"/>
          <w:szCs w:val="24"/>
        </w:rPr>
        <w:t>分钟</w:t>
      </w:r>
      <w:r w:rsidRPr="00165BDE">
        <w:rPr>
          <w:rFonts w:hint="eastAsia"/>
          <w:sz w:val="24"/>
          <w:szCs w:val="24"/>
        </w:rPr>
        <w:t>）</w:t>
      </w:r>
    </w:p>
    <w:p w14:paraId="6729FE14" w14:textId="77777777" w:rsidR="00165BDE" w:rsidRPr="001D2858" w:rsidRDefault="001D2858" w:rsidP="00165BDE">
      <w:pPr>
        <w:spacing w:line="288" w:lineRule="auto"/>
        <w:ind w:firstLine="480"/>
        <w:rPr>
          <w:sz w:val="24"/>
          <w:szCs w:val="24"/>
        </w:rPr>
      </w:pPr>
      <w:r w:rsidRPr="001D285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1D2858">
        <w:rPr>
          <w:rFonts w:hint="eastAsia"/>
          <w:sz w:val="24"/>
          <w:szCs w:val="24"/>
        </w:rPr>
        <w:t>朱</w:t>
      </w:r>
      <w:r w:rsidR="00585096">
        <w:rPr>
          <w:rFonts w:hint="eastAsia"/>
          <w:sz w:val="24"/>
          <w:szCs w:val="24"/>
        </w:rPr>
        <w:t>锦</w:t>
      </w:r>
      <w:r w:rsidRPr="001D2858">
        <w:rPr>
          <w:rFonts w:hint="eastAsia"/>
          <w:sz w:val="24"/>
          <w:szCs w:val="24"/>
        </w:rPr>
        <w:t>华</w:t>
      </w:r>
      <w:r>
        <w:rPr>
          <w:rFonts w:hint="eastAsia"/>
          <w:sz w:val="24"/>
          <w:szCs w:val="24"/>
        </w:rPr>
        <w:t>（</w:t>
      </w:r>
      <w:r w:rsidRPr="001D2858">
        <w:rPr>
          <w:rFonts w:hint="eastAsia"/>
          <w:sz w:val="24"/>
          <w:szCs w:val="24"/>
        </w:rPr>
        <w:t>技术副总</w:t>
      </w:r>
      <w:r>
        <w:rPr>
          <w:rFonts w:hint="eastAsia"/>
          <w:sz w:val="24"/>
          <w:szCs w:val="24"/>
        </w:rPr>
        <w:t>）：</w:t>
      </w:r>
      <w:r w:rsidRPr="001D2858">
        <w:rPr>
          <w:rFonts w:hint="eastAsia"/>
          <w:sz w:val="24"/>
          <w:szCs w:val="24"/>
        </w:rPr>
        <w:t>柔性热处理生产线“智数转换”</w:t>
      </w:r>
      <w:r w:rsidR="00165BDE" w:rsidRPr="00165BDE">
        <w:rPr>
          <w:rFonts w:hint="eastAsia"/>
          <w:sz w:val="24"/>
          <w:szCs w:val="24"/>
        </w:rPr>
        <w:t>（</w:t>
      </w:r>
      <w:r w:rsidR="00165BDE" w:rsidRPr="00165BDE">
        <w:rPr>
          <w:sz w:val="24"/>
          <w:szCs w:val="24"/>
        </w:rPr>
        <w:t>20</w:t>
      </w:r>
      <w:r w:rsidR="00165BDE">
        <w:rPr>
          <w:rFonts w:hint="eastAsia"/>
          <w:sz w:val="24"/>
          <w:szCs w:val="24"/>
        </w:rPr>
        <w:t>分钟</w:t>
      </w:r>
      <w:r w:rsidR="00165BDE" w:rsidRPr="00165BDE">
        <w:rPr>
          <w:rFonts w:hint="eastAsia"/>
          <w:sz w:val="24"/>
          <w:szCs w:val="24"/>
        </w:rPr>
        <w:t>）</w:t>
      </w:r>
    </w:p>
    <w:p w14:paraId="0ED153A1" w14:textId="295FA34E" w:rsidR="003E0B32" w:rsidRPr="001D2858" w:rsidRDefault="001D2858" w:rsidP="003E0B32">
      <w:pPr>
        <w:spacing w:line="288" w:lineRule="auto"/>
        <w:ind w:firstLine="480"/>
        <w:rPr>
          <w:rFonts w:hint="eastAsia"/>
          <w:sz w:val="24"/>
          <w:szCs w:val="24"/>
        </w:rPr>
      </w:pPr>
      <w:r w:rsidRPr="001D285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1D2858">
        <w:rPr>
          <w:rFonts w:hint="eastAsia"/>
          <w:sz w:val="24"/>
          <w:szCs w:val="24"/>
        </w:rPr>
        <w:t>湛宪</w:t>
      </w:r>
      <w:proofErr w:type="gramStart"/>
      <w:r w:rsidRPr="001D2858">
        <w:rPr>
          <w:rFonts w:hint="eastAsia"/>
          <w:sz w:val="24"/>
          <w:szCs w:val="24"/>
        </w:rPr>
        <w:t>宪</w:t>
      </w:r>
      <w:proofErr w:type="gramEnd"/>
      <w:r>
        <w:rPr>
          <w:rFonts w:hint="eastAsia"/>
          <w:sz w:val="24"/>
          <w:szCs w:val="24"/>
        </w:rPr>
        <w:t>（</w:t>
      </w:r>
      <w:r w:rsidRPr="001D2858">
        <w:rPr>
          <w:rFonts w:hint="eastAsia"/>
          <w:sz w:val="24"/>
          <w:szCs w:val="24"/>
        </w:rPr>
        <w:t>总经理</w:t>
      </w:r>
      <w:r>
        <w:rPr>
          <w:rFonts w:hint="eastAsia"/>
          <w:sz w:val="24"/>
          <w:szCs w:val="24"/>
        </w:rPr>
        <w:t>）：</w:t>
      </w:r>
      <w:r w:rsidRPr="001D2858">
        <w:rPr>
          <w:rFonts w:hint="eastAsia"/>
          <w:sz w:val="24"/>
          <w:szCs w:val="24"/>
        </w:rPr>
        <w:t>大型基础件节能环保渗碳热处理新工艺及新装备</w:t>
      </w:r>
      <w:r w:rsidR="00165BDE" w:rsidRPr="00165BDE">
        <w:rPr>
          <w:rFonts w:hint="eastAsia"/>
          <w:sz w:val="24"/>
          <w:szCs w:val="24"/>
        </w:rPr>
        <w:t>（</w:t>
      </w:r>
      <w:r w:rsidR="00165BDE" w:rsidRPr="00165BDE">
        <w:rPr>
          <w:sz w:val="24"/>
          <w:szCs w:val="24"/>
        </w:rPr>
        <w:t>20</w:t>
      </w:r>
      <w:r w:rsidR="00165BDE">
        <w:rPr>
          <w:rFonts w:hint="eastAsia"/>
          <w:sz w:val="24"/>
          <w:szCs w:val="24"/>
        </w:rPr>
        <w:t>分钟</w:t>
      </w:r>
      <w:r w:rsidR="00165BDE" w:rsidRPr="00165BDE">
        <w:rPr>
          <w:rFonts w:hint="eastAsia"/>
          <w:sz w:val="24"/>
          <w:szCs w:val="24"/>
        </w:rPr>
        <w:t>）</w:t>
      </w:r>
    </w:p>
    <w:p w14:paraId="5F2581B9" w14:textId="05360E71" w:rsidR="001D2858" w:rsidRPr="00165BDE" w:rsidRDefault="001D2858" w:rsidP="00165BDE">
      <w:pPr>
        <w:spacing w:line="288" w:lineRule="auto"/>
        <w:ind w:firstLine="480"/>
        <w:rPr>
          <w:rFonts w:hint="eastAsia"/>
          <w:sz w:val="24"/>
          <w:szCs w:val="24"/>
        </w:rPr>
      </w:pPr>
      <w:r w:rsidRPr="001D285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1D2858">
        <w:rPr>
          <w:rFonts w:hint="eastAsia"/>
          <w:sz w:val="24"/>
          <w:szCs w:val="24"/>
        </w:rPr>
        <w:t>黎晓旭</w:t>
      </w:r>
      <w:r>
        <w:rPr>
          <w:rFonts w:hint="eastAsia"/>
          <w:sz w:val="24"/>
          <w:szCs w:val="24"/>
        </w:rPr>
        <w:t>（</w:t>
      </w:r>
      <w:r w:rsidRPr="001D2858">
        <w:rPr>
          <w:rFonts w:hint="eastAsia"/>
          <w:sz w:val="24"/>
          <w:szCs w:val="24"/>
        </w:rPr>
        <w:t>机械设计工程师</w:t>
      </w:r>
      <w:r>
        <w:rPr>
          <w:rFonts w:hint="eastAsia"/>
          <w:sz w:val="24"/>
          <w:szCs w:val="24"/>
        </w:rPr>
        <w:t>）：</w:t>
      </w:r>
      <w:r w:rsidRPr="001D2858">
        <w:rPr>
          <w:rFonts w:hint="eastAsia"/>
          <w:sz w:val="24"/>
          <w:szCs w:val="24"/>
        </w:rPr>
        <w:t>气电混合节能型</w:t>
      </w:r>
      <w:proofErr w:type="gramStart"/>
      <w:r w:rsidRPr="001D2858">
        <w:rPr>
          <w:rFonts w:hint="eastAsia"/>
          <w:sz w:val="24"/>
          <w:szCs w:val="24"/>
        </w:rPr>
        <w:t>辊底炉</w:t>
      </w:r>
      <w:proofErr w:type="gramEnd"/>
      <w:r w:rsidR="00165BDE" w:rsidRPr="00165BDE">
        <w:rPr>
          <w:rFonts w:hint="eastAsia"/>
          <w:sz w:val="24"/>
          <w:szCs w:val="24"/>
        </w:rPr>
        <w:t>（</w:t>
      </w:r>
      <w:r w:rsidR="00165BDE">
        <w:rPr>
          <w:rFonts w:hint="eastAsia"/>
          <w:sz w:val="24"/>
          <w:szCs w:val="24"/>
        </w:rPr>
        <w:t>1</w:t>
      </w:r>
      <w:r w:rsidR="00165BDE" w:rsidRPr="00165BDE">
        <w:rPr>
          <w:sz w:val="24"/>
          <w:szCs w:val="24"/>
        </w:rPr>
        <w:t>0</w:t>
      </w:r>
      <w:r w:rsidR="00165BDE">
        <w:rPr>
          <w:rFonts w:hint="eastAsia"/>
          <w:sz w:val="24"/>
          <w:szCs w:val="24"/>
        </w:rPr>
        <w:t>分钟</w:t>
      </w:r>
      <w:r w:rsidR="00165BDE" w:rsidRPr="00165BDE">
        <w:rPr>
          <w:rFonts w:hint="eastAsia"/>
          <w:sz w:val="24"/>
          <w:szCs w:val="24"/>
        </w:rPr>
        <w:t>）</w:t>
      </w:r>
    </w:p>
    <w:p w14:paraId="4C53493E" w14:textId="0015732B" w:rsidR="00165BDE" w:rsidRPr="001D2858" w:rsidRDefault="001D2858" w:rsidP="00165BDE">
      <w:pPr>
        <w:spacing w:line="288" w:lineRule="auto"/>
        <w:ind w:firstLine="480"/>
        <w:rPr>
          <w:sz w:val="24"/>
          <w:szCs w:val="24"/>
        </w:rPr>
      </w:pPr>
      <w:r w:rsidRPr="001D285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1D2858">
        <w:rPr>
          <w:rFonts w:hint="eastAsia"/>
          <w:sz w:val="24"/>
          <w:szCs w:val="24"/>
        </w:rPr>
        <w:t>ECM</w:t>
      </w:r>
      <w:r>
        <w:rPr>
          <w:rFonts w:hint="eastAsia"/>
          <w:sz w:val="24"/>
          <w:szCs w:val="24"/>
        </w:rPr>
        <w:t>（</w:t>
      </w:r>
      <w:r w:rsidRPr="001D2858">
        <w:rPr>
          <w:rFonts w:hint="eastAsia"/>
          <w:sz w:val="24"/>
          <w:szCs w:val="24"/>
        </w:rPr>
        <w:t>北京公司专家</w:t>
      </w:r>
      <w:r>
        <w:rPr>
          <w:rFonts w:hint="eastAsia"/>
          <w:sz w:val="24"/>
          <w:szCs w:val="24"/>
        </w:rPr>
        <w:t>）：</w:t>
      </w:r>
      <w:r w:rsidRPr="001D2858">
        <w:rPr>
          <w:rFonts w:hint="eastAsia"/>
          <w:sz w:val="24"/>
          <w:szCs w:val="24"/>
        </w:rPr>
        <w:t>前沿真空渗碳装备与工艺研发展望</w:t>
      </w:r>
      <w:r w:rsidR="00165BDE" w:rsidRPr="00165BDE">
        <w:rPr>
          <w:rFonts w:hint="eastAsia"/>
          <w:sz w:val="24"/>
          <w:szCs w:val="24"/>
        </w:rPr>
        <w:t>（</w:t>
      </w:r>
      <w:r w:rsidR="00165BDE">
        <w:rPr>
          <w:sz w:val="24"/>
          <w:szCs w:val="24"/>
        </w:rPr>
        <w:t>35</w:t>
      </w:r>
      <w:r w:rsidR="00165BDE">
        <w:rPr>
          <w:rFonts w:hint="eastAsia"/>
          <w:sz w:val="24"/>
          <w:szCs w:val="24"/>
        </w:rPr>
        <w:t>分钟</w:t>
      </w:r>
      <w:r w:rsidR="00165BDE" w:rsidRPr="00165BDE">
        <w:rPr>
          <w:rFonts w:hint="eastAsia"/>
          <w:sz w:val="24"/>
          <w:szCs w:val="24"/>
        </w:rPr>
        <w:t>）</w:t>
      </w:r>
    </w:p>
    <w:bookmarkEnd w:id="4"/>
    <w:p w14:paraId="325CA047" w14:textId="6F081287" w:rsidR="00D31243" w:rsidRDefault="00AD1F16" w:rsidP="0002602F">
      <w:pPr>
        <w:spacing w:line="288" w:lineRule="auto"/>
        <w:rPr>
          <w:b/>
          <w:sz w:val="24"/>
        </w:rPr>
      </w:pPr>
      <w:r w:rsidRPr="00165BDE">
        <w:rPr>
          <w:rFonts w:hint="eastAsia"/>
          <w:b/>
          <w:sz w:val="24"/>
        </w:rPr>
        <w:t>四</w:t>
      </w:r>
      <w:r w:rsidR="004E5E19" w:rsidRPr="00165BDE">
        <w:rPr>
          <w:rFonts w:hint="eastAsia"/>
          <w:b/>
          <w:sz w:val="24"/>
        </w:rPr>
        <w:t>、</w:t>
      </w:r>
      <w:r w:rsidRPr="00165BDE">
        <w:rPr>
          <w:rFonts w:hint="eastAsia"/>
          <w:b/>
          <w:sz w:val="24"/>
        </w:rPr>
        <w:t>车间参观（</w:t>
      </w:r>
      <w:r w:rsidRPr="00165BDE">
        <w:rPr>
          <w:rFonts w:hint="eastAsia"/>
          <w:b/>
          <w:sz w:val="24"/>
        </w:rPr>
        <w:t>1</w:t>
      </w:r>
      <w:r w:rsidRPr="00165BDE">
        <w:rPr>
          <w:b/>
          <w:sz w:val="24"/>
        </w:rPr>
        <w:t>1</w:t>
      </w:r>
      <w:r w:rsidRPr="00165BDE">
        <w:rPr>
          <w:rFonts w:hint="eastAsia"/>
          <w:b/>
          <w:sz w:val="24"/>
        </w:rPr>
        <w:t>:</w:t>
      </w:r>
      <w:r w:rsidR="00966094" w:rsidRPr="00165BDE">
        <w:rPr>
          <w:b/>
          <w:sz w:val="24"/>
        </w:rPr>
        <w:t>2</w:t>
      </w:r>
      <w:r w:rsidRPr="00165BDE">
        <w:rPr>
          <w:b/>
          <w:sz w:val="24"/>
        </w:rPr>
        <w:t>0</w:t>
      </w:r>
      <w:r w:rsidRPr="00165BDE">
        <w:rPr>
          <w:rFonts w:hint="eastAsia"/>
          <w:b/>
          <w:sz w:val="24"/>
        </w:rPr>
        <w:t>~</w:t>
      </w:r>
      <w:r w:rsidRPr="00165BDE">
        <w:rPr>
          <w:b/>
          <w:sz w:val="24"/>
        </w:rPr>
        <w:t>11</w:t>
      </w:r>
      <w:r w:rsidRPr="00165BDE">
        <w:rPr>
          <w:rFonts w:hint="eastAsia"/>
          <w:b/>
          <w:sz w:val="24"/>
        </w:rPr>
        <w:t>:</w:t>
      </w:r>
      <w:r w:rsidR="00966094" w:rsidRPr="00165BDE">
        <w:rPr>
          <w:b/>
          <w:sz w:val="24"/>
        </w:rPr>
        <w:t>4</w:t>
      </w:r>
      <w:r w:rsidRPr="00165BDE">
        <w:rPr>
          <w:b/>
          <w:sz w:val="24"/>
        </w:rPr>
        <w:t>0</w:t>
      </w:r>
      <w:r w:rsidRPr="00165BDE">
        <w:rPr>
          <w:rFonts w:hint="eastAsia"/>
          <w:b/>
          <w:sz w:val="24"/>
        </w:rPr>
        <w:t>）</w:t>
      </w:r>
    </w:p>
    <w:p w14:paraId="1C2B1D8A" w14:textId="0F9D6CE6" w:rsidR="00B76558" w:rsidRDefault="00B76558" w:rsidP="0002602F"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五、午餐（</w:t>
      </w:r>
      <w:r w:rsidRPr="00165BDE">
        <w:rPr>
          <w:rFonts w:hint="eastAsia"/>
          <w:b/>
          <w:sz w:val="24"/>
        </w:rPr>
        <w:t>1</w:t>
      </w:r>
      <w:r w:rsidR="00966094" w:rsidRPr="00165BDE">
        <w:rPr>
          <w:b/>
          <w:sz w:val="24"/>
        </w:rPr>
        <w:t>2</w:t>
      </w:r>
      <w:r w:rsidR="00966094" w:rsidRPr="00165BDE">
        <w:rPr>
          <w:rFonts w:hint="eastAsia"/>
          <w:b/>
          <w:sz w:val="24"/>
        </w:rPr>
        <w:t>:0</w:t>
      </w:r>
      <w:r w:rsidR="00966094" w:rsidRPr="00165BDE">
        <w:rPr>
          <w:b/>
          <w:sz w:val="24"/>
        </w:rPr>
        <w:t>0</w:t>
      </w:r>
      <w:r>
        <w:rPr>
          <w:rFonts w:hint="eastAsia"/>
          <w:b/>
          <w:sz w:val="24"/>
        </w:rPr>
        <w:t>）</w:t>
      </w:r>
      <w:bookmarkEnd w:id="3"/>
    </w:p>
    <w:p w14:paraId="25675BDE" w14:textId="1AB6C104" w:rsidR="00966094" w:rsidRPr="004E5E19" w:rsidRDefault="00966094" w:rsidP="0002602F"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</w:t>
      </w:r>
    </w:p>
    <w:p w14:paraId="267D8F3F" w14:textId="697A82E4" w:rsidR="00D31243" w:rsidRPr="006C59E8" w:rsidRDefault="00D31243" w:rsidP="006C59E8">
      <w:pPr>
        <w:spacing w:line="288" w:lineRule="auto"/>
        <w:rPr>
          <w:sz w:val="24"/>
        </w:rPr>
      </w:pPr>
      <w:r w:rsidRPr="006C59E8">
        <w:rPr>
          <w:rFonts w:hint="eastAsia"/>
          <w:sz w:val="24"/>
        </w:rPr>
        <w:t>会议时间：</w:t>
      </w:r>
      <w:r w:rsidR="004E5E19" w:rsidRPr="006C59E8">
        <w:rPr>
          <w:sz w:val="24"/>
        </w:rPr>
        <w:t>20</w:t>
      </w:r>
      <w:r w:rsidR="00AD1F16" w:rsidRPr="006C59E8">
        <w:rPr>
          <w:sz w:val="24"/>
        </w:rPr>
        <w:t>22</w:t>
      </w:r>
      <w:r w:rsidRPr="006C59E8">
        <w:rPr>
          <w:rFonts w:hint="eastAsia"/>
          <w:sz w:val="24"/>
        </w:rPr>
        <w:t>年</w:t>
      </w:r>
      <w:r w:rsidR="00782D23">
        <w:rPr>
          <w:sz w:val="24"/>
        </w:rPr>
        <w:t>11</w:t>
      </w:r>
      <w:r w:rsidRPr="006C59E8">
        <w:rPr>
          <w:rFonts w:hint="eastAsia"/>
          <w:sz w:val="24"/>
        </w:rPr>
        <w:t>月</w:t>
      </w:r>
      <w:r w:rsidR="00782D23">
        <w:rPr>
          <w:sz w:val="24"/>
        </w:rPr>
        <w:t>20</w:t>
      </w:r>
      <w:r w:rsidRPr="006C59E8">
        <w:rPr>
          <w:rFonts w:hint="eastAsia"/>
          <w:sz w:val="24"/>
        </w:rPr>
        <w:t>日</w:t>
      </w:r>
      <w:r w:rsidR="00683F89" w:rsidRPr="006C59E8">
        <w:rPr>
          <w:rFonts w:hint="eastAsia"/>
          <w:sz w:val="24"/>
        </w:rPr>
        <w:t>上午</w:t>
      </w:r>
      <w:r w:rsidR="00AD1F16" w:rsidRPr="00165BDE">
        <w:rPr>
          <w:sz w:val="24"/>
        </w:rPr>
        <w:t>8</w:t>
      </w:r>
      <w:r w:rsidR="0002602F" w:rsidRPr="00165BDE">
        <w:rPr>
          <w:rFonts w:hint="eastAsia"/>
          <w:sz w:val="24"/>
        </w:rPr>
        <w:t>：</w:t>
      </w:r>
      <w:r w:rsidR="00AD1F16" w:rsidRPr="00165BDE">
        <w:rPr>
          <w:rFonts w:hint="eastAsia"/>
          <w:sz w:val="24"/>
        </w:rPr>
        <w:t>3</w:t>
      </w:r>
      <w:r w:rsidR="00AD1F16" w:rsidRPr="00165BDE">
        <w:rPr>
          <w:sz w:val="24"/>
        </w:rPr>
        <w:t>0</w:t>
      </w:r>
      <w:r w:rsidR="00AD1F16" w:rsidRPr="00165BDE">
        <w:rPr>
          <w:rFonts w:hint="eastAsia"/>
          <w:sz w:val="24"/>
        </w:rPr>
        <w:t>~</w:t>
      </w:r>
      <w:r w:rsidR="0002602F" w:rsidRPr="00165BDE">
        <w:rPr>
          <w:rFonts w:hint="eastAsia"/>
          <w:sz w:val="24"/>
        </w:rPr>
        <w:t>1</w:t>
      </w:r>
      <w:r w:rsidR="00165BDE" w:rsidRPr="00165BDE">
        <w:rPr>
          <w:sz w:val="24"/>
        </w:rPr>
        <w:t>1</w:t>
      </w:r>
      <w:r w:rsidR="0002602F" w:rsidRPr="00165BDE">
        <w:rPr>
          <w:rFonts w:hint="eastAsia"/>
          <w:sz w:val="24"/>
        </w:rPr>
        <w:t>：</w:t>
      </w:r>
      <w:r w:rsidR="0002602F" w:rsidRPr="00165BDE">
        <w:rPr>
          <w:rFonts w:hint="eastAsia"/>
          <w:sz w:val="24"/>
        </w:rPr>
        <w:t>30</w:t>
      </w:r>
      <w:r w:rsidR="00AD1F16" w:rsidRPr="00165BDE">
        <w:rPr>
          <w:rFonts w:hint="eastAsia"/>
          <w:sz w:val="24"/>
        </w:rPr>
        <w:t>（</w:t>
      </w:r>
      <w:r w:rsidR="00AD1F16" w:rsidRPr="006C59E8">
        <w:rPr>
          <w:rFonts w:hint="eastAsia"/>
          <w:sz w:val="24"/>
        </w:rPr>
        <w:t>请与会人员提前到达会场</w:t>
      </w:r>
      <w:r w:rsidR="00AF4123" w:rsidRPr="006C59E8">
        <w:rPr>
          <w:rFonts w:hint="eastAsia"/>
          <w:sz w:val="24"/>
        </w:rPr>
        <w:t>并将手机设置成静音，谢谢配合。</w:t>
      </w:r>
      <w:r w:rsidR="00AD1F16" w:rsidRPr="006C59E8">
        <w:rPr>
          <w:rFonts w:hint="eastAsia"/>
          <w:sz w:val="24"/>
        </w:rPr>
        <w:t>）</w:t>
      </w:r>
    </w:p>
    <w:p w14:paraId="13EB9FD6" w14:textId="77777777" w:rsidR="00165BDE" w:rsidRDefault="00683F89" w:rsidP="006C59E8">
      <w:pPr>
        <w:spacing w:line="288" w:lineRule="auto"/>
        <w:rPr>
          <w:sz w:val="24"/>
        </w:rPr>
      </w:pPr>
      <w:r w:rsidRPr="006C59E8">
        <w:rPr>
          <w:rFonts w:hint="eastAsia"/>
          <w:sz w:val="24"/>
        </w:rPr>
        <w:t>会议</w:t>
      </w:r>
      <w:r w:rsidR="00AF4123" w:rsidRPr="006C59E8">
        <w:rPr>
          <w:rFonts w:hint="eastAsia"/>
          <w:sz w:val="24"/>
        </w:rPr>
        <w:t>地址</w:t>
      </w:r>
      <w:r w:rsidRPr="006C59E8">
        <w:rPr>
          <w:rFonts w:hint="eastAsia"/>
          <w:sz w:val="24"/>
        </w:rPr>
        <w:t>：</w:t>
      </w:r>
      <w:r w:rsidR="00165BDE" w:rsidRPr="00165BDE">
        <w:rPr>
          <w:rFonts w:hint="eastAsia"/>
          <w:sz w:val="24"/>
          <w:szCs w:val="24"/>
        </w:rPr>
        <w:t>赫菲斯热处理系统江苏有限公司</w:t>
      </w:r>
      <w:r w:rsidR="00966094" w:rsidRPr="00165BDE">
        <w:rPr>
          <w:rFonts w:hint="eastAsia"/>
          <w:sz w:val="24"/>
        </w:rPr>
        <w:t>办公楼二楼会议室</w:t>
      </w:r>
    </w:p>
    <w:p w14:paraId="39ED3A5B" w14:textId="713EDE86" w:rsidR="00D31243" w:rsidRPr="006C59E8" w:rsidRDefault="00165BDE" w:rsidP="006C59E8">
      <w:pPr>
        <w:spacing w:line="288" w:lineRule="auto"/>
        <w:rPr>
          <w:sz w:val="24"/>
        </w:rPr>
      </w:pPr>
      <w:r>
        <w:rPr>
          <w:rFonts w:hint="eastAsia"/>
          <w:sz w:val="24"/>
        </w:rPr>
        <w:t>（导航：</w:t>
      </w:r>
      <w:r w:rsidRPr="00165BDE">
        <w:rPr>
          <w:rFonts w:hint="eastAsia"/>
          <w:sz w:val="24"/>
          <w:szCs w:val="24"/>
        </w:rPr>
        <w:t>赫菲斯热处理系统江苏有限公司</w:t>
      </w:r>
      <w:r>
        <w:rPr>
          <w:rFonts w:hint="eastAsia"/>
          <w:sz w:val="24"/>
          <w:szCs w:val="24"/>
        </w:rPr>
        <w:t>西北门</w:t>
      </w:r>
      <w:r>
        <w:rPr>
          <w:rFonts w:hint="eastAsia"/>
          <w:sz w:val="24"/>
        </w:rPr>
        <w:t>）</w:t>
      </w:r>
    </w:p>
    <w:p w14:paraId="38D3ADF2" w14:textId="2660C0B7" w:rsidR="004E5E19" w:rsidRDefault="00B76558" w:rsidP="006C59E8"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proofErr w:type="gramStart"/>
      <w:r w:rsidR="00D31243">
        <w:rPr>
          <w:rFonts w:hint="eastAsia"/>
          <w:sz w:val="24"/>
          <w:szCs w:val="24"/>
        </w:rPr>
        <w:t>魏坤霞</w:t>
      </w:r>
      <w:proofErr w:type="gramEnd"/>
      <w:r w:rsidR="00D31243">
        <w:rPr>
          <w:sz w:val="24"/>
          <w:szCs w:val="24"/>
        </w:rPr>
        <w:t xml:space="preserve"> </w:t>
      </w:r>
      <w:r w:rsidR="00D31243">
        <w:rPr>
          <w:rFonts w:hint="eastAsia"/>
          <w:sz w:val="24"/>
          <w:szCs w:val="24"/>
        </w:rPr>
        <w:t>电话：</w:t>
      </w:r>
      <w:r w:rsidR="00D31243">
        <w:rPr>
          <w:sz w:val="24"/>
          <w:szCs w:val="24"/>
        </w:rPr>
        <w:t>138-6101-4046</w:t>
      </w:r>
      <w:r w:rsidR="004E5E19">
        <w:rPr>
          <w:rFonts w:hint="eastAsia"/>
          <w:sz w:val="24"/>
          <w:szCs w:val="24"/>
        </w:rPr>
        <w:t xml:space="preserve">  </w:t>
      </w:r>
      <w:r w:rsidR="00FE3733">
        <w:rPr>
          <w:rFonts w:hint="eastAsia"/>
          <w:sz w:val="24"/>
          <w:szCs w:val="24"/>
        </w:rPr>
        <w:t>；</w:t>
      </w:r>
      <w:r w:rsidR="004E5E19">
        <w:rPr>
          <w:rFonts w:hint="eastAsia"/>
          <w:sz w:val="24"/>
          <w:szCs w:val="24"/>
        </w:rPr>
        <w:t>黄</w:t>
      </w:r>
      <w:r w:rsidR="0002602F">
        <w:rPr>
          <w:rFonts w:hint="eastAsia"/>
          <w:sz w:val="24"/>
          <w:szCs w:val="24"/>
        </w:rPr>
        <w:t xml:space="preserve">  </w:t>
      </w:r>
      <w:r w:rsidR="004E5E19">
        <w:rPr>
          <w:rFonts w:hint="eastAsia"/>
          <w:sz w:val="24"/>
          <w:szCs w:val="24"/>
        </w:rPr>
        <w:t>星</w:t>
      </w:r>
      <w:r w:rsidR="004E5E19">
        <w:rPr>
          <w:sz w:val="24"/>
          <w:szCs w:val="24"/>
        </w:rPr>
        <w:t xml:space="preserve"> </w:t>
      </w:r>
      <w:r w:rsidR="004E5E19">
        <w:rPr>
          <w:rFonts w:hint="eastAsia"/>
          <w:sz w:val="24"/>
          <w:szCs w:val="24"/>
        </w:rPr>
        <w:t>电话：</w:t>
      </w:r>
      <w:r w:rsidR="004E5E19">
        <w:rPr>
          <w:sz w:val="24"/>
          <w:szCs w:val="24"/>
        </w:rPr>
        <w:t>137-7505-0220</w:t>
      </w:r>
    </w:p>
    <w:p w14:paraId="2BC4EF69" w14:textId="62ED50E6" w:rsidR="005D1C93" w:rsidRDefault="005D1C93" w:rsidP="0002602F">
      <w:pPr>
        <w:spacing w:line="288" w:lineRule="auto"/>
        <w:ind w:leftChars="243" w:left="5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 w:rsidR="009C3E10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常州</w:t>
      </w:r>
      <w:r w:rsidR="0075767D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机电工程学会热处理专委会</w:t>
      </w:r>
    </w:p>
    <w:p w14:paraId="0D371F28" w14:textId="7BE0FB16" w:rsidR="00D31243" w:rsidRPr="00F01FAC" w:rsidRDefault="005D1C93" w:rsidP="00F01FAC">
      <w:pPr>
        <w:spacing w:line="288" w:lineRule="auto"/>
        <w:ind w:leftChars="243" w:left="5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 w:rsidR="00D9230A">
        <w:rPr>
          <w:rFonts w:hint="eastAsia"/>
          <w:sz w:val="24"/>
          <w:szCs w:val="24"/>
        </w:rPr>
        <w:t xml:space="preserve">         </w:t>
      </w:r>
      <w:r w:rsidR="00F01FAC">
        <w:rPr>
          <w:sz w:val="24"/>
          <w:szCs w:val="24"/>
        </w:rPr>
        <w:t xml:space="preserve">    </w:t>
      </w:r>
      <w:r w:rsidR="00D9230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</w:t>
      </w:r>
      <w:r w:rsidR="00B76558"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年</w:t>
      </w:r>
      <w:r w:rsidR="00782D23">
        <w:rPr>
          <w:rFonts w:hint="eastAsia"/>
          <w:sz w:val="24"/>
          <w:szCs w:val="24"/>
        </w:rPr>
        <w:t>1</w:t>
      </w:r>
      <w:r w:rsidR="00782D23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782D2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sectPr w:rsidR="00D31243" w:rsidRPr="00F01FAC" w:rsidSect="00137106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3C7E" w14:textId="77777777" w:rsidR="007A64C1" w:rsidRDefault="007A64C1" w:rsidP="009A5AD6">
      <w:r>
        <w:separator/>
      </w:r>
    </w:p>
  </w:endnote>
  <w:endnote w:type="continuationSeparator" w:id="0">
    <w:p w14:paraId="051F31F0" w14:textId="77777777" w:rsidR="007A64C1" w:rsidRDefault="007A64C1" w:rsidP="009A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BB40" w14:textId="77777777" w:rsidR="007A64C1" w:rsidRDefault="007A64C1" w:rsidP="009A5AD6">
      <w:r>
        <w:separator/>
      </w:r>
    </w:p>
  </w:footnote>
  <w:footnote w:type="continuationSeparator" w:id="0">
    <w:p w14:paraId="691A8776" w14:textId="77777777" w:rsidR="007A64C1" w:rsidRDefault="007A64C1" w:rsidP="009A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9E0"/>
    <w:multiLevelType w:val="hybridMultilevel"/>
    <w:tmpl w:val="F866F874"/>
    <w:lvl w:ilvl="0" w:tplc="737CE8A8">
      <w:start w:val="1"/>
      <w:numFmt w:val="decimal"/>
      <w:lvlText w:val="%1、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1" w15:restartNumberingAfterBreak="0">
    <w:nsid w:val="21FE34F8"/>
    <w:multiLevelType w:val="hybridMultilevel"/>
    <w:tmpl w:val="38940756"/>
    <w:lvl w:ilvl="0" w:tplc="7BC811D4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53C3221B"/>
    <w:multiLevelType w:val="hybridMultilevel"/>
    <w:tmpl w:val="5C300824"/>
    <w:lvl w:ilvl="0" w:tplc="83F4D102">
      <w:start w:val="2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64B4DB7"/>
    <w:multiLevelType w:val="hybridMultilevel"/>
    <w:tmpl w:val="4380D270"/>
    <w:lvl w:ilvl="0" w:tplc="83F4D102">
      <w:start w:val="2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AC57587"/>
    <w:multiLevelType w:val="hybridMultilevel"/>
    <w:tmpl w:val="284E8104"/>
    <w:lvl w:ilvl="0" w:tplc="45820C52">
      <w:start w:val="1"/>
      <w:numFmt w:val="decimal"/>
      <w:lvlText w:val="%1、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5" w15:restartNumberingAfterBreak="0">
    <w:nsid w:val="5CD768BB"/>
    <w:multiLevelType w:val="hybridMultilevel"/>
    <w:tmpl w:val="BF12AB00"/>
    <w:lvl w:ilvl="0" w:tplc="40F4379C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44E4732"/>
    <w:multiLevelType w:val="hybridMultilevel"/>
    <w:tmpl w:val="2D045564"/>
    <w:lvl w:ilvl="0" w:tplc="E488CB84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83F4D102">
      <w:start w:val="2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79789656">
      <w:start w:val="1"/>
      <w:numFmt w:val="decimal"/>
      <w:lvlText w:val="%3、"/>
      <w:lvlJc w:val="left"/>
      <w:pPr>
        <w:ind w:left="120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7D0C0BCC"/>
    <w:multiLevelType w:val="hybridMultilevel"/>
    <w:tmpl w:val="96C80E7A"/>
    <w:lvl w:ilvl="0" w:tplc="495A6B5E">
      <w:start w:val="3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238291759">
    <w:abstractNumId w:val="1"/>
  </w:num>
  <w:num w:numId="2" w16cid:durableId="2034765818">
    <w:abstractNumId w:val="0"/>
  </w:num>
  <w:num w:numId="3" w16cid:durableId="351153420">
    <w:abstractNumId w:val="4"/>
  </w:num>
  <w:num w:numId="4" w16cid:durableId="58675554">
    <w:abstractNumId w:val="6"/>
  </w:num>
  <w:num w:numId="5" w16cid:durableId="141697435">
    <w:abstractNumId w:val="7"/>
  </w:num>
  <w:num w:numId="6" w16cid:durableId="949356758">
    <w:abstractNumId w:val="3"/>
  </w:num>
  <w:num w:numId="7" w16cid:durableId="558051213">
    <w:abstractNumId w:val="2"/>
  </w:num>
  <w:num w:numId="8" w16cid:durableId="413481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E12"/>
    <w:rsid w:val="000248C3"/>
    <w:rsid w:val="0002602F"/>
    <w:rsid w:val="00044E17"/>
    <w:rsid w:val="00057E12"/>
    <w:rsid w:val="000603DC"/>
    <w:rsid w:val="000775ED"/>
    <w:rsid w:val="000C600C"/>
    <w:rsid w:val="000D1BDF"/>
    <w:rsid w:val="000E56B2"/>
    <w:rsid w:val="000E6D1E"/>
    <w:rsid w:val="000F3699"/>
    <w:rsid w:val="00110B3B"/>
    <w:rsid w:val="001137FB"/>
    <w:rsid w:val="001245D3"/>
    <w:rsid w:val="00137106"/>
    <w:rsid w:val="00165BDE"/>
    <w:rsid w:val="0017354B"/>
    <w:rsid w:val="001A4937"/>
    <w:rsid w:val="001C03B9"/>
    <w:rsid w:val="001D00BE"/>
    <w:rsid w:val="001D2858"/>
    <w:rsid w:val="002045F0"/>
    <w:rsid w:val="002816FF"/>
    <w:rsid w:val="002A7713"/>
    <w:rsid w:val="002B5887"/>
    <w:rsid w:val="002C232A"/>
    <w:rsid w:val="00304F1A"/>
    <w:rsid w:val="00311452"/>
    <w:rsid w:val="00317D0C"/>
    <w:rsid w:val="003230E4"/>
    <w:rsid w:val="00332EF5"/>
    <w:rsid w:val="00362742"/>
    <w:rsid w:val="0037273A"/>
    <w:rsid w:val="003E0B32"/>
    <w:rsid w:val="00415501"/>
    <w:rsid w:val="00416FC7"/>
    <w:rsid w:val="00420A4B"/>
    <w:rsid w:val="004354F2"/>
    <w:rsid w:val="00461BCE"/>
    <w:rsid w:val="004B2216"/>
    <w:rsid w:val="004D49B9"/>
    <w:rsid w:val="004E5E19"/>
    <w:rsid w:val="004F09CE"/>
    <w:rsid w:val="0050129C"/>
    <w:rsid w:val="005045CF"/>
    <w:rsid w:val="00526EE3"/>
    <w:rsid w:val="00573A1A"/>
    <w:rsid w:val="00585096"/>
    <w:rsid w:val="005D1C93"/>
    <w:rsid w:val="005F268C"/>
    <w:rsid w:val="00650716"/>
    <w:rsid w:val="00675952"/>
    <w:rsid w:val="00683F89"/>
    <w:rsid w:val="006B1F97"/>
    <w:rsid w:val="006C59E8"/>
    <w:rsid w:val="006E6682"/>
    <w:rsid w:val="0075767D"/>
    <w:rsid w:val="007740A9"/>
    <w:rsid w:val="00782D23"/>
    <w:rsid w:val="007A64C1"/>
    <w:rsid w:val="007C2610"/>
    <w:rsid w:val="008256B5"/>
    <w:rsid w:val="00835F16"/>
    <w:rsid w:val="00874C6F"/>
    <w:rsid w:val="00874CCC"/>
    <w:rsid w:val="008773B7"/>
    <w:rsid w:val="008E60EA"/>
    <w:rsid w:val="008F3E6F"/>
    <w:rsid w:val="00966094"/>
    <w:rsid w:val="00970428"/>
    <w:rsid w:val="009A5AD6"/>
    <w:rsid w:val="009B3F24"/>
    <w:rsid w:val="009C3E10"/>
    <w:rsid w:val="009C3F23"/>
    <w:rsid w:val="009C46D8"/>
    <w:rsid w:val="009C7383"/>
    <w:rsid w:val="009D5A53"/>
    <w:rsid w:val="00A14767"/>
    <w:rsid w:val="00A34320"/>
    <w:rsid w:val="00AD1F16"/>
    <w:rsid w:val="00AE5A79"/>
    <w:rsid w:val="00AF4123"/>
    <w:rsid w:val="00AF5170"/>
    <w:rsid w:val="00B0013B"/>
    <w:rsid w:val="00B01A50"/>
    <w:rsid w:val="00B1265E"/>
    <w:rsid w:val="00B41B2D"/>
    <w:rsid w:val="00B76558"/>
    <w:rsid w:val="00B9008C"/>
    <w:rsid w:val="00BC40D9"/>
    <w:rsid w:val="00BE75C7"/>
    <w:rsid w:val="00BF23B4"/>
    <w:rsid w:val="00C05CDA"/>
    <w:rsid w:val="00C202D3"/>
    <w:rsid w:val="00C22F57"/>
    <w:rsid w:val="00C36272"/>
    <w:rsid w:val="00C703F8"/>
    <w:rsid w:val="00C75592"/>
    <w:rsid w:val="00C83E5E"/>
    <w:rsid w:val="00C96EDB"/>
    <w:rsid w:val="00CB31D2"/>
    <w:rsid w:val="00D166B6"/>
    <w:rsid w:val="00D2164F"/>
    <w:rsid w:val="00D31243"/>
    <w:rsid w:val="00D500DE"/>
    <w:rsid w:val="00D9230A"/>
    <w:rsid w:val="00DD45A0"/>
    <w:rsid w:val="00E011BA"/>
    <w:rsid w:val="00E3129B"/>
    <w:rsid w:val="00EB7772"/>
    <w:rsid w:val="00F01FAC"/>
    <w:rsid w:val="00F24E78"/>
    <w:rsid w:val="00F4314F"/>
    <w:rsid w:val="00F43D88"/>
    <w:rsid w:val="00F51C91"/>
    <w:rsid w:val="00F720C3"/>
    <w:rsid w:val="00FA241A"/>
    <w:rsid w:val="00FA2617"/>
    <w:rsid w:val="00FB10AF"/>
    <w:rsid w:val="00FE3733"/>
    <w:rsid w:val="00FE3EBC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C9B623"/>
  <w15:docId w15:val="{A4EDFD4C-27C0-47BE-8608-F1E7CCB9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9A5AD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A5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9A5AD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245D3"/>
    <w:pPr>
      <w:ind w:firstLineChars="200" w:firstLine="420"/>
    </w:pPr>
  </w:style>
  <w:style w:type="paragraph" w:styleId="a8">
    <w:name w:val="No Spacing"/>
    <w:uiPriority w:val="99"/>
    <w:qFormat/>
    <w:rsid w:val="00416FC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118</Words>
  <Characters>676</Characters>
  <Application>Microsoft Office Word</Application>
  <DocSecurity>0</DocSecurity>
  <Lines>5</Lines>
  <Paragraphs>1</Paragraphs>
  <ScaleCrop>false</ScaleCrop>
  <Company>ww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常州市机电工程学会</dc:title>
  <dc:creator>Weiwei</dc:creator>
  <cp:lastModifiedBy>w</cp:lastModifiedBy>
  <cp:revision>43</cp:revision>
  <dcterms:created xsi:type="dcterms:W3CDTF">2017-09-11T15:23:00Z</dcterms:created>
  <dcterms:modified xsi:type="dcterms:W3CDTF">2022-11-07T06:24:00Z</dcterms:modified>
</cp:coreProperties>
</file>